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Conversation Record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[Business Information]</w:t>
      </w:r>
    </w:p>
    <w:p w:rsidR="00000000" w:rsidDel="00000000" w:rsidP="00000000" w:rsidRDefault="00000000" w:rsidRPr="00000000" w14:paraId="00000003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Employee Information</w:t>
      </w: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40"/>
        <w:gridCol w:w="5040"/>
        <w:tblGridChange w:id="0">
          <w:tblGrid>
            <w:gridCol w:w="5040"/>
            <w:gridCol w:w="50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Employee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Job Title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Department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Conversation Details</w:t>
      </w:r>
      <w:r w:rsidDel="00000000" w:rsidR="00000000" w:rsidRPr="00000000">
        <w:rPr>
          <w:rtl w:val="0"/>
        </w:rPr>
      </w:r>
    </w:p>
    <w:tbl>
      <w:tblPr>
        <w:tblStyle w:val="Table2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40"/>
        <w:gridCol w:w="5040"/>
        <w:tblGridChange w:id="0">
          <w:tblGrid>
            <w:gridCol w:w="5040"/>
            <w:gridCol w:w="50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Type of Conversation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Location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Topic of Discussion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Briefly describe the purpose of the conversation.</w:t>
      </w:r>
      <w:r w:rsidDel="00000000" w:rsidR="00000000" w:rsidRPr="00000000">
        <w:rPr>
          <w:rtl w:val="0"/>
        </w:rPr>
      </w:r>
    </w:p>
    <w:tbl>
      <w:tblPr>
        <w:tblStyle w:val="Table3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Key Points Discussed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Document the main points covered. Use objective, fact-based language.</w:t>
      </w:r>
      <w:r w:rsidDel="00000000" w:rsidR="00000000" w:rsidRPr="00000000">
        <w:rPr>
          <w:rtl w:val="0"/>
        </w:rPr>
      </w:r>
    </w:p>
    <w:tbl>
      <w:tblPr>
        <w:tblStyle w:val="Table4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Employee Response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Summarize the employee’s response, comments, or explanations.</w:t>
      </w:r>
      <w:r w:rsidDel="00000000" w:rsidR="00000000" w:rsidRPr="00000000">
        <w:rPr>
          <w:rtl w:val="0"/>
        </w:rPr>
      </w:r>
    </w:p>
    <w:tbl>
      <w:tblPr>
        <w:tblStyle w:val="Table5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Expectations / Next Steps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Clearly define any expectations, action items, or follow-up steps.</w:t>
      </w:r>
      <w:r w:rsidDel="00000000" w:rsidR="00000000" w:rsidRPr="00000000">
        <w:rPr>
          <w:rtl w:val="0"/>
        </w:rPr>
      </w:r>
    </w:p>
    <w:tbl>
      <w:tblPr>
        <w:tblStyle w:val="Table6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Follow-Up (if applicable)</w:t>
      </w:r>
      <w:r w:rsidDel="00000000" w:rsidR="00000000" w:rsidRPr="00000000">
        <w:rPr>
          <w:rtl w:val="0"/>
        </w:rPr>
      </w:r>
    </w:p>
    <w:tbl>
      <w:tblPr>
        <w:tblStyle w:val="Table7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40"/>
        <w:gridCol w:w="5040"/>
        <w:tblGridChange w:id="0">
          <w:tblGrid>
            <w:gridCol w:w="5040"/>
            <w:gridCol w:w="50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Follow-Up Date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Acknowledgment (Optional)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Signature confirms discussion occurred, not agreement.</w:t>
      </w:r>
    </w:p>
    <w:tbl>
      <w:tblPr>
        <w:tblStyle w:val="Table8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60"/>
        <w:gridCol w:w="3360"/>
        <w:gridCol w:w="3360"/>
        <w:tblGridChange w:id="0">
          <w:tblGrid>
            <w:gridCol w:w="3360"/>
            <w:gridCol w:w="3360"/>
            <w:gridCol w:w="33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Role</w:t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Employee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080" w:top="1080" w:left="1080" w:right="108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rPr/>
    </w:pPr>
    <w:r w:rsidDel="00000000" w:rsidR="00000000" w:rsidRPr="00000000">
      <w:rPr>
        <w:rtl w:val="0"/>
      </w:rPr>
      <w:t xml:space="preserve">This document is intended as a structured documentation tool and should be used in alignment with company policy and applicable laws. Consistent and objective documentation supports fair and defensible employment decisions.</w:t>
    </w:r>
  </w:p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/>
      <w:pict>
        <v:shape id="PowerPlusWaterMarkObject1" style="position:absolute;width:380.25pt;height:82.79296875pt;rotation:315;z-index:-503316481;mso-position-horizontal-relative:margin;mso-position-horizontal:center;mso-position-vertical-relative:margin;mso-position-vertical:center;" fillcolor="#e8eaed" stroked="f" type="#_x0000_t136">
          <v:fill angle="0" opacity="65536f"/>
          <v:textpath fitshape="t" string="Confidential" style="font-family:&amp;quot;Arial&amp;quot;;font-size:72.0pt;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/>
      <w:pict>
        <v:shape id="PowerPlusWaterMarkObject2" style="position:absolute;width:380.25pt;height:82.79296875pt;rotation:315;z-index:-503316481;mso-position-horizontal-relative:margin;mso-position-horizontal:center;mso-position-vertical-relative:margin;mso-position-vertical:center;" fillcolor="#e8eaed" stroked="f" type="#_x0000_t136">
          <v:fill angle="0" opacity="65536f"/>
          <v:textpath fitshape="t" string="Confidential" style="font-family:&amp;quot;Arial&amp;quot;;font-size:72.0pt;"/>
        </v:shape>
      </w:pict>
    </w:r>
    <w:r w:rsidDel="00000000" w:rsidR="00000000" w:rsidRPr="00000000">
      <w:rPr>
        <w:rtl w:val="0"/>
      </w:rPr>
      <w:t xml:space="preserve">DATE: _______________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